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43" w:rsidRPr="008D081F" w:rsidRDefault="00272543" w:rsidP="00272543">
      <w:pPr>
        <w:pStyle w:val="a3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262626"/>
          <w:sz w:val="32"/>
          <w:szCs w:val="32"/>
        </w:rPr>
      </w:pPr>
      <w:bookmarkStart w:id="0" w:name="_GoBack"/>
      <w:r w:rsidRPr="008D081F">
        <w:rPr>
          <w:rFonts w:ascii="Arial" w:hAnsi="Arial" w:cs="Arial"/>
          <w:color w:val="262626"/>
          <w:sz w:val="32"/>
          <w:szCs w:val="32"/>
        </w:rPr>
        <w:t>Н</w:t>
      </w:r>
      <w:r w:rsidRPr="008D081F">
        <w:rPr>
          <w:rFonts w:ascii="Arial" w:hAnsi="Arial" w:cs="Arial"/>
          <w:color w:val="262626"/>
          <w:sz w:val="32"/>
          <w:szCs w:val="32"/>
        </w:rPr>
        <w:t>овый китайский вирус заставил бояться весь мир. Страх порождает еще больший страх. И пугающая информация, а также дезинформация распространяются гораздо быстрее, чем само заболевание.</w:t>
      </w:r>
    </w:p>
    <w:p w:rsidR="00272543" w:rsidRPr="008D081F" w:rsidRDefault="00272543" w:rsidP="00272543">
      <w:pPr>
        <w:pStyle w:val="a3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262626"/>
          <w:sz w:val="32"/>
          <w:szCs w:val="32"/>
        </w:rPr>
      </w:pPr>
      <w:r w:rsidRPr="008D081F">
        <w:rPr>
          <w:rFonts w:ascii="Arial" w:hAnsi="Arial" w:cs="Arial"/>
          <w:color w:val="262626"/>
          <w:sz w:val="32"/>
          <w:szCs w:val="32"/>
        </w:rPr>
        <w:t>Подобный вирус — явление действительно серьезное. Однако паника ни в коем случае не помогает, а, наоборот, лишает возможности действовать разумно. Тогда как способность трезво мыслить дает возможность уберечь себя и близких от заражения.</w:t>
      </w:r>
    </w:p>
    <w:p w:rsidR="00272543" w:rsidRPr="00272543" w:rsidRDefault="00272543" w:rsidP="00272543">
      <w:pPr>
        <w:shd w:val="clear" w:color="auto" w:fill="FFFFFF"/>
        <w:spacing w:before="75"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  <w:t>1. Не преувеличивайте риск</w:t>
      </w:r>
    </w:p>
    <w:p w:rsidR="00272543" w:rsidRPr="00272543" w:rsidRDefault="00272543" w:rsidP="00272543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Если наш мозг воспринимает что-то как пугающее и неизвестное, он преувеличивает степень риска, создает ощущение, что подобное действительно произойдет с вами. </w:t>
      </w:r>
    </w:p>
    <w:p w:rsidR="00272543" w:rsidRPr="00272543" w:rsidRDefault="00272543" w:rsidP="00272543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Внимание привлекает большое и страшное. Тому, что привычно, но потенциально опасно, придается гораздо меньше значения. Мы боимся </w:t>
      </w:r>
      <w:r w:rsidR="0075021B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аварий</w:t>
      </w: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, но при этом каждый день садимся за руль, несмотря на то, что шансы умереть в ав</w:t>
      </w:r>
      <w:r w:rsidR="0075021B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томобильной аварии намного выше, мы боимся разбиться, но летаем на самолете, мы боимся утонуть, но ездим на море.</w:t>
      </w:r>
    </w:p>
    <w:p w:rsidR="00272543" w:rsidRPr="00272543" w:rsidRDefault="0075021B" w:rsidP="00272543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Таким образом, </w:t>
      </w:r>
      <w:r w:rsidR="00272543"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в поисках «горячих» новостей и новых подписчиков пользователи социальных сетей и многие медиа переоценивают проблему и сопутствующие ей риски.</w:t>
      </w:r>
    </w:p>
    <w:p w:rsidR="00272543" w:rsidRPr="00272543" w:rsidRDefault="00272543" w:rsidP="00272543">
      <w:pPr>
        <w:spacing w:line="480" w:lineRule="atLeast"/>
        <w:textAlignment w:val="baseline"/>
        <w:rPr>
          <w:rFonts w:ascii="Arial" w:eastAsia="Times New Roman" w:hAnsi="Arial" w:cs="Arial"/>
          <w:color w:val="DC4332"/>
          <w:sz w:val="32"/>
          <w:szCs w:val="32"/>
          <w:lang w:eastAsia="ru-RU"/>
        </w:rPr>
      </w:pPr>
      <w:proofErr w:type="spellStart"/>
      <w:r w:rsidRPr="00272543">
        <w:rPr>
          <w:rFonts w:ascii="Arial" w:eastAsia="Times New Roman" w:hAnsi="Arial" w:cs="Arial"/>
          <w:color w:val="DC4332"/>
          <w:sz w:val="32"/>
          <w:szCs w:val="32"/>
          <w:lang w:eastAsia="ru-RU"/>
        </w:rPr>
        <w:t>Коронавирус</w:t>
      </w:r>
      <w:proofErr w:type="spellEnd"/>
      <w:r w:rsidRPr="00272543">
        <w:rPr>
          <w:rFonts w:ascii="Arial" w:eastAsia="Times New Roman" w:hAnsi="Arial" w:cs="Arial"/>
          <w:color w:val="DC4332"/>
          <w:sz w:val="32"/>
          <w:szCs w:val="32"/>
          <w:lang w:eastAsia="ru-RU"/>
        </w:rPr>
        <w:t xml:space="preserve"> предоставил отличную возможность для СМИ, ведь им выгодно напугать вас</w:t>
      </w:r>
    </w:p>
    <w:p w:rsidR="00272543" w:rsidRPr="00272543" w:rsidRDefault="00272543" w:rsidP="00272543">
      <w:pPr>
        <w:shd w:val="clear" w:color="auto" w:fill="FFFFFF"/>
        <w:spacing w:before="75"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</w:pPr>
      <w:r w:rsidRPr="008D081F"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  <w:t xml:space="preserve">2. </w:t>
      </w:r>
      <w:r w:rsidRPr="00272543"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  <w:t>Принимайте адекватные меры предосторожности</w:t>
      </w:r>
    </w:p>
    <w:p w:rsidR="00272543" w:rsidRPr="00272543" w:rsidRDefault="00272543" w:rsidP="00272543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Как и грипп, </w:t>
      </w:r>
      <w:proofErr w:type="spellStart"/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коронавирусы</w:t>
      </w:r>
      <w:proofErr w:type="spellEnd"/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распространяются при повседневном контакте, при прикосновении, кашле или чихании. Поэтому нужно:</w:t>
      </w:r>
    </w:p>
    <w:p w:rsidR="00272543" w:rsidRPr="00272543" w:rsidRDefault="0075021B" w:rsidP="00272543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По возможности - оставайтесь</w:t>
      </w:r>
      <w:r w:rsidR="00272543"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дома и не ходит</w:t>
      </w:r>
      <w:r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е в общественные места и на работу, работайте дистанционно;</w:t>
      </w:r>
    </w:p>
    <w:p w:rsidR="00272543" w:rsidRPr="00272543" w:rsidRDefault="00272543" w:rsidP="00272543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Воздержи</w:t>
      </w:r>
      <w:r w:rsidR="0075021B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тесь</w:t>
      </w: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от близкого контакта с больным</w:t>
      </w:r>
      <w:r w:rsidR="0075021B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и ОРВИ и соблюдать правила гигиены (Е</w:t>
      </w:r>
      <w:r w:rsidR="0075021B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сли выходите в магазин или </w:t>
      </w:r>
      <w:r w:rsidR="0075021B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lastRenderedPageBreak/>
        <w:t>аптеку</w:t>
      </w:r>
      <w:r w:rsidR="0075021B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- надевайте маски, правильно их носите, закрывая рот и нос, надевайте перчатки) </w:t>
      </w:r>
    </w:p>
    <w:p w:rsidR="00272543" w:rsidRPr="00272543" w:rsidRDefault="0075021B" w:rsidP="00272543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Регулярно мойте</w:t>
      </w:r>
      <w:r w:rsidR="00272543"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руки горячей водой с мылом не менее 20 секунд, особенно придя домой с улицы и перед едой. </w:t>
      </w:r>
    </w:p>
    <w:p w:rsidR="00272543" w:rsidRPr="00272543" w:rsidRDefault="0075021B" w:rsidP="00272543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Носите</w:t>
      </w:r>
      <w:r w:rsidR="00272543"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с собой небольшую бутылочку дезинфицирующего средства для</w:t>
      </w:r>
      <w:r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рук и регулярно им пользуйтесь</w:t>
      </w:r>
      <w:r w:rsidR="00272543"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.</w:t>
      </w:r>
    </w:p>
    <w:p w:rsidR="00272543" w:rsidRPr="00272543" w:rsidRDefault="0075021B" w:rsidP="00272543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Поддерживайте</w:t>
      </w:r>
      <w:r w:rsidR="00272543"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имму</w:t>
      </w:r>
      <w:r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нную систему, правильно питайтесь – ешьте больше фрукто</w:t>
      </w:r>
      <w:r w:rsidR="00B978D9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в и овощей, не забывайте о белковых продуктах, побольше витаминизированной пищи.  </w:t>
      </w:r>
      <w:proofErr w:type="gramStart"/>
      <w:r w:rsidR="00B978D9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Высыпайтесь  и</w:t>
      </w:r>
      <w:proofErr w:type="gramEnd"/>
      <w:r w:rsidR="00B978D9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занимайтесь</w:t>
      </w:r>
      <w:r w:rsidR="00272543"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спортом.</w:t>
      </w:r>
    </w:p>
    <w:p w:rsidR="00272543" w:rsidRPr="00272543" w:rsidRDefault="00272543" w:rsidP="00272543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808080"/>
          <w:sz w:val="32"/>
          <w:szCs w:val="32"/>
          <w:lang w:eastAsia="ru-RU"/>
        </w:rPr>
      </w:pPr>
    </w:p>
    <w:p w:rsidR="00272543" w:rsidRPr="00272543" w:rsidRDefault="00272543" w:rsidP="00272543">
      <w:pPr>
        <w:spacing w:before="75" w:after="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  <w:t xml:space="preserve">3. Ограничивайте потребление </w:t>
      </w:r>
      <w:proofErr w:type="spellStart"/>
      <w:r w:rsidRPr="00272543"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  <w:t>медиаконтента</w:t>
      </w:r>
      <w:proofErr w:type="spellEnd"/>
    </w:p>
    <w:p w:rsidR="00272543" w:rsidRPr="00272543" w:rsidRDefault="00272543" w:rsidP="00272543">
      <w:pPr>
        <w:spacing w:line="360" w:lineRule="atLeast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Медиа становятся разносчиками… паники. Ученые работают дни и ночи, чтобы лучше понять вирус и найти способы ограничить его воздействие. Стоит довериться им. А если хочется получить свежую информацию, стоит обратиться к проверенным официальным ресурсам, а не к сплетникам из социальных сетей.</w:t>
      </w:r>
    </w:p>
    <w:p w:rsidR="00272543" w:rsidRPr="00272543" w:rsidRDefault="00272543" w:rsidP="00272543">
      <w:pPr>
        <w:shd w:val="clear" w:color="auto" w:fill="FFFFFF"/>
        <w:spacing w:before="75"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b/>
          <w:bCs/>
          <w:color w:val="262626"/>
          <w:sz w:val="32"/>
          <w:szCs w:val="32"/>
          <w:lang w:eastAsia="ru-RU"/>
        </w:rPr>
        <w:t>4. Используйте свой опыт преодоления трудностей</w:t>
      </w:r>
    </w:p>
    <w:p w:rsidR="00272543" w:rsidRPr="00272543" w:rsidRDefault="00272543" w:rsidP="00272543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Независимо от того, что стало поводом для беспокойства, используйте проверенные способы борьбы с ним. Может, вам поможет внутренний диалог.</w:t>
      </w:r>
      <w:r w:rsidR="00B978D9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Может стоит переключиться на хорошую книгу или интересный фильм. </w:t>
      </w:r>
      <w:proofErr w:type="gramStart"/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.</w:t>
      </w:r>
      <w:r w:rsidR="00B978D9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Может</w:t>
      </w:r>
      <w:proofErr w:type="gramEnd"/>
      <w:r w:rsidR="00B978D9" w:rsidRPr="008D081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стоит</w:t>
      </w: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поговорить о волнении с другом, с членом семьи. Помедитировать.</w:t>
      </w:r>
    </w:p>
    <w:p w:rsidR="00272543" w:rsidRPr="00272543" w:rsidRDefault="00272543" w:rsidP="00272543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272543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Важно помнить, что подобные вспышки время от времени происходят во всем мире. И хотя они могут быть действительно страшными, реальные шансы заразиться малы, если принимать меры предосторожности, основанные на здравом смысле.</w:t>
      </w:r>
    </w:p>
    <w:bookmarkEnd w:id="0"/>
    <w:p w:rsidR="00CF6B50" w:rsidRDefault="00CF6B50"/>
    <w:sectPr w:rsidR="00CF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539C5"/>
    <w:multiLevelType w:val="multilevel"/>
    <w:tmpl w:val="06B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956FE"/>
    <w:multiLevelType w:val="multilevel"/>
    <w:tmpl w:val="1624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B704A"/>
    <w:multiLevelType w:val="multilevel"/>
    <w:tmpl w:val="527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A0EEC"/>
    <w:multiLevelType w:val="multilevel"/>
    <w:tmpl w:val="46E6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F"/>
    <w:rsid w:val="000970A7"/>
    <w:rsid w:val="00272543"/>
    <w:rsid w:val="002E0880"/>
    <w:rsid w:val="00455961"/>
    <w:rsid w:val="0075021B"/>
    <w:rsid w:val="008D081F"/>
    <w:rsid w:val="00A74C2E"/>
    <w:rsid w:val="00B7332F"/>
    <w:rsid w:val="00B978D9"/>
    <w:rsid w:val="00C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21C70A4D-0DEE-4F9C-AB82-F74FEF00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961"/>
    <w:rPr>
      <w:color w:val="0000FF"/>
      <w:u w:val="single"/>
    </w:rPr>
  </w:style>
  <w:style w:type="paragraph" w:customStyle="1" w:styleId="recept-list-left-bold">
    <w:name w:val="recept-list-left-bold"/>
    <w:basedOn w:val="a"/>
    <w:rsid w:val="004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ant">
    <w:name w:val="squant"/>
    <w:basedOn w:val="a0"/>
    <w:rsid w:val="00455961"/>
  </w:style>
  <w:style w:type="paragraph" w:styleId="a5">
    <w:name w:val="Balloon Text"/>
    <w:basedOn w:val="a"/>
    <w:link w:val="a6"/>
    <w:uiPriority w:val="99"/>
    <w:semiHidden/>
    <w:unhideWhenUsed/>
    <w:rsid w:val="008D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2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772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716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14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5305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24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84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0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336">
                          <w:blockQuote w:val="1"/>
                          <w:marLeft w:val="0"/>
                          <w:marRight w:val="0"/>
                          <w:marTop w:val="555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5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204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3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203436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4952240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4812718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35892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432842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27109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95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6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456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808080"/>
                        <w:right w:val="none" w:sz="0" w:space="0" w:color="auto"/>
                      </w:divBdr>
                    </w:div>
                    <w:div w:id="182022703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808080"/>
                        <w:right w:val="none" w:sz="0" w:space="0" w:color="auto"/>
                      </w:divBdr>
                    </w:div>
                    <w:div w:id="94168923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808080"/>
                        <w:right w:val="none" w:sz="0" w:space="0" w:color="auto"/>
                      </w:divBdr>
                    </w:div>
                    <w:div w:id="22256321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808080"/>
                        <w:right w:val="none" w:sz="0" w:space="0" w:color="auto"/>
                      </w:divBdr>
                    </w:div>
                    <w:div w:id="64712932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808080"/>
                        <w:right w:val="none" w:sz="0" w:space="0" w:color="auto"/>
                      </w:divBdr>
                    </w:div>
                    <w:div w:id="9676009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808080"/>
                        <w:right w:val="none" w:sz="0" w:space="0" w:color="auto"/>
                      </w:divBdr>
                    </w:div>
                    <w:div w:id="103797375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808080"/>
                        <w:right w:val="none" w:sz="0" w:space="0" w:color="auto"/>
                      </w:divBdr>
                    </w:div>
                  </w:divsChild>
                </w:div>
                <w:div w:id="645666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2" w:color="E6CEAC"/>
                        <w:bottom w:val="none" w:sz="0" w:space="0" w:color="auto"/>
                        <w:right w:val="none" w:sz="0" w:space="0" w:color="auto"/>
                      </w:divBdr>
                    </w:div>
                    <w:div w:id="20508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94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6" w:color="E6CEA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3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1698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60427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798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997212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301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741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0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9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0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45653">
                                      <w:blockQuote w:val="1"/>
                                      <w:marLeft w:val="0"/>
                                      <w:marRight w:val="0"/>
                                      <w:marTop w:val="555"/>
                                      <w:marBottom w:val="5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059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94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7AA2-9494-4895-A66A-7E96E717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2020-04-21T07:42:00Z</cp:lastPrinted>
  <dcterms:created xsi:type="dcterms:W3CDTF">2020-04-21T07:53:00Z</dcterms:created>
  <dcterms:modified xsi:type="dcterms:W3CDTF">2020-04-21T07:53:00Z</dcterms:modified>
</cp:coreProperties>
</file>